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1B" w:rsidRPr="00D351BA" w:rsidRDefault="005E6246" w:rsidP="00D351BA">
      <w:pPr>
        <w:jc w:val="center"/>
        <w:rPr>
          <w:color w:val="FF0000"/>
          <w:sz w:val="48"/>
          <w:szCs w:val="48"/>
        </w:rPr>
      </w:pPr>
      <w:r w:rsidRPr="00D351BA">
        <w:rPr>
          <w:color w:val="FF0000"/>
          <w:sz w:val="48"/>
          <w:szCs w:val="48"/>
        </w:rPr>
        <w:t>YAZ OKULU SONU TEK DERS SINAVI DUYURUSU</w:t>
      </w:r>
    </w:p>
    <w:p w:rsidR="005E6246" w:rsidRDefault="005E6246">
      <w:pPr>
        <w:rPr>
          <w:color w:val="FF0000"/>
          <w:sz w:val="44"/>
          <w:szCs w:val="44"/>
          <w:u w:val="single"/>
        </w:rPr>
      </w:pPr>
    </w:p>
    <w:p w:rsidR="00D351BA" w:rsidRPr="00D351BA" w:rsidRDefault="005E6246" w:rsidP="00D351BA">
      <w:pPr>
        <w:jc w:val="center"/>
        <w:rPr>
          <w:color w:val="000000" w:themeColor="text1"/>
          <w:sz w:val="44"/>
          <w:szCs w:val="44"/>
          <w:u w:val="single"/>
        </w:rPr>
      </w:pPr>
      <w:r w:rsidRPr="00D351BA">
        <w:rPr>
          <w:color w:val="000000" w:themeColor="text1"/>
          <w:sz w:val="44"/>
          <w:szCs w:val="44"/>
          <w:u w:val="single"/>
        </w:rPr>
        <w:t>TEK</w:t>
      </w:r>
      <w:r w:rsidR="00D351BA" w:rsidRPr="00D351BA">
        <w:rPr>
          <w:color w:val="000000" w:themeColor="text1"/>
          <w:sz w:val="44"/>
          <w:szCs w:val="44"/>
          <w:u w:val="single"/>
        </w:rPr>
        <w:t xml:space="preserve"> DERS SINAV TARİHLERİ</w:t>
      </w:r>
    </w:p>
    <w:p w:rsidR="005E6246" w:rsidRDefault="00A13837" w:rsidP="00D351BA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30 EYLÜL 2021</w:t>
      </w:r>
    </w:p>
    <w:p w:rsidR="00D351BA" w:rsidRDefault="00D351BA" w:rsidP="00D351BA">
      <w:pPr>
        <w:rPr>
          <w:color w:val="000000" w:themeColor="text1"/>
          <w:sz w:val="44"/>
          <w:szCs w:val="44"/>
        </w:rPr>
      </w:pPr>
    </w:p>
    <w:p w:rsidR="00333EE0" w:rsidRDefault="005358AD" w:rsidP="005358AD">
      <w:pPr>
        <w:jc w:val="both"/>
        <w:rPr>
          <w:rFonts w:ascii="Tahoma" w:hAnsi="Tahoma" w:cs="Tahoma"/>
          <w:color w:val="767676"/>
          <w:shd w:val="clear" w:color="auto" w:fill="FFFFFF"/>
        </w:rPr>
      </w:pPr>
      <w:r w:rsidRPr="005358AD">
        <w:rPr>
          <w:rFonts w:ascii="Tahoma" w:hAnsi="Tahoma" w:cs="Tahoma"/>
          <w:color w:val="767676"/>
          <w:shd w:val="clear" w:color="auto" w:fill="FFFFFF"/>
        </w:rPr>
        <w:t>Üniversitemiz öğretim ve Sınav Çerçeve Yönetmeliği’nin 8. maddesinin 3. fıkrasında yer alan “… Takip ettiği e</w:t>
      </w:r>
      <w:r w:rsidR="00A13837">
        <w:rPr>
          <w:rFonts w:ascii="Tahoma" w:hAnsi="Tahoma" w:cs="Tahoma"/>
          <w:color w:val="767676"/>
          <w:shd w:val="clear" w:color="auto" w:fill="FFFFFF"/>
        </w:rPr>
        <w:t>ğitim öğretim programının bir</w:t>
      </w:r>
      <w:r w:rsidRPr="005358AD">
        <w:rPr>
          <w:rFonts w:ascii="Tahoma" w:hAnsi="Tahoma" w:cs="Tahoma"/>
          <w:color w:val="767676"/>
          <w:shd w:val="clear" w:color="auto" w:fill="FFFFFF"/>
        </w:rPr>
        <w:t xml:space="preserve"> tanesi hariç diğer bütün derslerini başarmış olan öğrenciler için bu Uygulama Esaslarının 20. maddesinin 1. fıkrasında belirtilen şartları sağlamak koşuluyla, başarısız oldukları dersten tek/üç ders sınavı açılır. Ancak başarısız oldukları dersten AA alması halinde bile genel not ortalaması 2.00 ‘</w:t>
      </w:r>
      <w:proofErr w:type="spellStart"/>
      <w:r w:rsidRPr="005358AD">
        <w:rPr>
          <w:rFonts w:ascii="Tahoma" w:hAnsi="Tahoma" w:cs="Tahoma"/>
          <w:color w:val="767676"/>
          <w:shd w:val="clear" w:color="auto" w:fill="FFFFFF"/>
        </w:rPr>
        <w:t>ın</w:t>
      </w:r>
      <w:proofErr w:type="spellEnd"/>
      <w:r w:rsidRPr="005358AD">
        <w:rPr>
          <w:rFonts w:ascii="Tahoma" w:hAnsi="Tahoma" w:cs="Tahoma"/>
          <w:color w:val="767676"/>
          <w:shd w:val="clear" w:color="auto" w:fill="FFFFFF"/>
        </w:rPr>
        <w:t xml:space="preserve"> altında kalac</w:t>
      </w:r>
      <w:r w:rsidR="00A13837">
        <w:rPr>
          <w:rFonts w:ascii="Tahoma" w:hAnsi="Tahoma" w:cs="Tahoma"/>
          <w:color w:val="767676"/>
          <w:shd w:val="clear" w:color="auto" w:fill="FFFFFF"/>
        </w:rPr>
        <w:t>ağı anlaşılan öğrenciler tek ders sınavına giremezler. Tek</w:t>
      </w:r>
      <w:r w:rsidRPr="005358AD">
        <w:rPr>
          <w:rFonts w:ascii="Tahoma" w:hAnsi="Tahoma" w:cs="Tahoma"/>
          <w:color w:val="767676"/>
          <w:shd w:val="clear" w:color="auto" w:fill="FFFFFF"/>
        </w:rPr>
        <w:t xml:space="preserve"> ders sınavıyla ilgili esaslar Fakülte Yönetim Kurulu tarafından belirl</w:t>
      </w:r>
      <w:r w:rsidR="00A13837">
        <w:rPr>
          <w:rFonts w:ascii="Tahoma" w:hAnsi="Tahoma" w:cs="Tahoma"/>
          <w:color w:val="767676"/>
          <w:shd w:val="clear" w:color="auto" w:fill="FFFFFF"/>
        </w:rPr>
        <w:t>enir. ” hükmü doğrultusunda 2020-2021</w:t>
      </w:r>
      <w:r w:rsidRPr="005358AD">
        <w:rPr>
          <w:rFonts w:ascii="Tahoma" w:hAnsi="Tahoma" w:cs="Tahoma"/>
          <w:color w:val="767676"/>
          <w:shd w:val="clear" w:color="auto" w:fill="FFFFFF"/>
        </w:rPr>
        <w:t xml:space="preserve"> öğretim yılı Yaz öğretimi  sınav sonuçları itibariyle mezuniyet </w:t>
      </w:r>
      <w:r w:rsidR="00A13837">
        <w:rPr>
          <w:rFonts w:ascii="Tahoma" w:hAnsi="Tahoma" w:cs="Tahoma"/>
          <w:color w:val="767676"/>
          <w:shd w:val="clear" w:color="auto" w:fill="FFFFFF"/>
        </w:rPr>
        <w:t>aşamasında olup, yalnızca bir</w:t>
      </w:r>
      <w:r w:rsidRPr="005358AD">
        <w:rPr>
          <w:rFonts w:ascii="Tahoma" w:hAnsi="Tahoma" w:cs="Tahoma"/>
          <w:color w:val="767676"/>
          <w:shd w:val="clear" w:color="auto" w:fill="FFFFFF"/>
        </w:rPr>
        <w:t xml:space="preserve"> dersten başarısız durumdaki öğrenciler için a</w:t>
      </w:r>
      <w:r w:rsidR="00A13837">
        <w:rPr>
          <w:rFonts w:ascii="Tahoma" w:hAnsi="Tahoma" w:cs="Tahoma"/>
          <w:color w:val="767676"/>
          <w:shd w:val="clear" w:color="auto" w:fill="FFFFFF"/>
        </w:rPr>
        <w:t>çılacak olan tek</w:t>
      </w:r>
      <w:r>
        <w:rPr>
          <w:rFonts w:ascii="Tahoma" w:hAnsi="Tahoma" w:cs="Tahoma"/>
          <w:color w:val="767676"/>
          <w:shd w:val="clear" w:color="auto" w:fill="FFFFFF"/>
        </w:rPr>
        <w:t xml:space="preserve"> ders sınavı</w:t>
      </w:r>
      <w:r w:rsidR="00333EE0">
        <w:rPr>
          <w:rFonts w:ascii="Tahoma" w:hAnsi="Tahoma" w:cs="Tahoma"/>
          <w:color w:val="767676"/>
          <w:shd w:val="clear" w:color="auto" w:fill="FFFFFF"/>
        </w:rPr>
        <w:t>;</w:t>
      </w:r>
    </w:p>
    <w:p w:rsidR="00A13837" w:rsidRPr="00333EE0" w:rsidRDefault="00A13837" w:rsidP="005358AD">
      <w:pPr>
        <w:jc w:val="both"/>
        <w:rPr>
          <w:rFonts w:ascii="Tahoma" w:hAnsi="Tahoma" w:cs="Tahoma"/>
          <w:color w:val="767676"/>
          <w:shd w:val="clear" w:color="auto" w:fill="FFFFFF"/>
        </w:rPr>
      </w:pPr>
    </w:p>
    <w:p w:rsidR="00333EE0" w:rsidRDefault="00A13837" w:rsidP="00D351BA">
      <w:pPr>
        <w:rPr>
          <w:rFonts w:ascii="Tahoma" w:hAnsi="Tahoma" w:cs="Tahoma"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FF0000"/>
          <w:sz w:val="36"/>
          <w:szCs w:val="36"/>
          <w:shd w:val="clear" w:color="auto" w:fill="FFFFFF"/>
        </w:rPr>
        <w:t>Tek</w:t>
      </w:r>
      <w:r w:rsidR="00333EE0">
        <w:rPr>
          <w:rFonts w:ascii="Tahoma" w:hAnsi="Tahoma" w:cs="Tahoma"/>
          <w:color w:val="FF0000"/>
          <w:sz w:val="36"/>
          <w:szCs w:val="36"/>
          <w:shd w:val="clear" w:color="auto" w:fill="FFFFFF"/>
        </w:rPr>
        <w:t xml:space="preserve"> ders sınav hakkını kullanmak isteyen </w:t>
      </w:r>
      <w:r w:rsidR="00AB1E86">
        <w:rPr>
          <w:rFonts w:ascii="Tahoma" w:hAnsi="Tahoma" w:cs="Tahoma"/>
          <w:color w:val="FF0000"/>
          <w:sz w:val="36"/>
          <w:szCs w:val="36"/>
          <w:shd w:val="clear" w:color="auto" w:fill="FFFFFF"/>
        </w:rPr>
        <w:t xml:space="preserve">fakültemiz </w:t>
      </w:r>
      <w:r w:rsidR="00333EE0">
        <w:rPr>
          <w:rFonts w:ascii="Tahoma" w:hAnsi="Tahoma" w:cs="Tahoma"/>
          <w:color w:val="FF0000"/>
          <w:sz w:val="36"/>
          <w:szCs w:val="36"/>
          <w:shd w:val="clear" w:color="auto" w:fill="FFFFFF"/>
        </w:rPr>
        <w:t>öğrencilerin</w:t>
      </w:r>
      <w:r>
        <w:rPr>
          <w:rFonts w:ascii="Tahoma" w:hAnsi="Tahoma" w:cs="Tahoma"/>
          <w:color w:val="FF0000"/>
          <w:sz w:val="36"/>
          <w:szCs w:val="36"/>
          <w:shd w:val="clear" w:color="auto" w:fill="FFFFFF"/>
        </w:rPr>
        <w:t>in</w:t>
      </w:r>
      <w:bookmarkStart w:id="0" w:name="_GoBack"/>
      <w:bookmarkEnd w:id="0"/>
      <w:r w:rsidR="00333EE0">
        <w:rPr>
          <w:rFonts w:ascii="Tahoma" w:hAnsi="Tahoma" w:cs="Tahoma"/>
          <w:color w:val="FF0000"/>
          <w:sz w:val="36"/>
          <w:szCs w:val="36"/>
          <w:shd w:val="clear" w:color="auto" w:fill="FFFFFF"/>
        </w:rPr>
        <w:t xml:space="preserve"> </w:t>
      </w:r>
      <w:r w:rsidR="00AB1E86">
        <w:rPr>
          <w:rFonts w:ascii="Tahoma" w:hAnsi="Tahoma" w:cs="Tahoma"/>
          <w:color w:val="FF0000"/>
          <w:sz w:val="36"/>
          <w:szCs w:val="36"/>
          <w:shd w:val="clear" w:color="auto" w:fill="FFFFFF"/>
        </w:rPr>
        <w:t xml:space="preserve">Dekanlığımıza ait aşağıda yer alan </w:t>
      </w:r>
      <w:proofErr w:type="spellStart"/>
      <w:r w:rsidR="00AB1E86">
        <w:rPr>
          <w:rFonts w:ascii="Tahoma" w:hAnsi="Tahoma" w:cs="Tahoma"/>
          <w:color w:val="FF0000"/>
          <w:sz w:val="36"/>
          <w:szCs w:val="36"/>
          <w:shd w:val="clear" w:color="auto" w:fill="FFFFFF"/>
        </w:rPr>
        <w:t>fax</w:t>
      </w:r>
      <w:proofErr w:type="spellEnd"/>
      <w:r w:rsidR="00AB1E86">
        <w:rPr>
          <w:rFonts w:ascii="Tahoma" w:hAnsi="Tahoma" w:cs="Tahoma"/>
          <w:color w:val="FF0000"/>
          <w:sz w:val="36"/>
          <w:szCs w:val="36"/>
          <w:shd w:val="clear" w:color="auto" w:fill="FFFFFF"/>
        </w:rPr>
        <w:t xml:space="preserve"> numarasına dilekçe göndermeleri gerekmektedir.</w:t>
      </w:r>
    </w:p>
    <w:p w:rsidR="00AB1E86" w:rsidRDefault="00AB1E86" w:rsidP="00D351BA">
      <w:pPr>
        <w:rPr>
          <w:rFonts w:ascii="Tahoma" w:hAnsi="Tahoma" w:cs="Tahoma"/>
          <w:color w:val="FF0000"/>
          <w:sz w:val="36"/>
          <w:szCs w:val="36"/>
          <w:shd w:val="clear" w:color="auto" w:fill="FFFFFF"/>
        </w:rPr>
      </w:pPr>
    </w:p>
    <w:p w:rsidR="00AB1E86" w:rsidRPr="005358AD" w:rsidRDefault="00AB1E86" w:rsidP="00D351BA">
      <w:pPr>
        <w:rPr>
          <w:color w:val="FF0000"/>
          <w:sz w:val="36"/>
          <w:szCs w:val="36"/>
        </w:rPr>
      </w:pPr>
      <w:proofErr w:type="spellStart"/>
      <w:r>
        <w:rPr>
          <w:rFonts w:ascii="Tahoma" w:hAnsi="Tahoma" w:cs="Tahoma"/>
          <w:color w:val="FF0000"/>
          <w:sz w:val="36"/>
          <w:szCs w:val="36"/>
          <w:shd w:val="clear" w:color="auto" w:fill="FFFFFF"/>
        </w:rPr>
        <w:t>Fax</w:t>
      </w:r>
      <w:proofErr w:type="spellEnd"/>
      <w:r>
        <w:rPr>
          <w:rFonts w:ascii="Tahoma" w:hAnsi="Tahoma" w:cs="Tahoma"/>
          <w:color w:val="FF0000"/>
          <w:sz w:val="36"/>
          <w:szCs w:val="36"/>
          <w:shd w:val="clear" w:color="auto" w:fill="FFFFFF"/>
        </w:rPr>
        <w:t>: 0232 420 48 095</w:t>
      </w:r>
    </w:p>
    <w:sectPr w:rsidR="00AB1E86" w:rsidRPr="005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92"/>
    <w:rsid w:val="00333EE0"/>
    <w:rsid w:val="003B2B1B"/>
    <w:rsid w:val="005358AD"/>
    <w:rsid w:val="005E6246"/>
    <w:rsid w:val="00A13837"/>
    <w:rsid w:val="00A90392"/>
    <w:rsid w:val="00AB1E86"/>
    <w:rsid w:val="00D3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D8D7"/>
  <w15:chartTrackingRefBased/>
  <w15:docId w15:val="{C63C0F3A-082F-4C99-B1E2-409DA1A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2021-09-21T14:14:00Z</dcterms:created>
  <dcterms:modified xsi:type="dcterms:W3CDTF">2021-09-21T14:14:00Z</dcterms:modified>
</cp:coreProperties>
</file>